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2B" w:rsidRDefault="003C072B" w:rsidP="003C07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3C072B" w:rsidRDefault="003C072B" w:rsidP="003C07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3C072B" w:rsidRDefault="003C072B" w:rsidP="003C07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7E0319">
        <w:rPr>
          <w:rFonts w:ascii="Arial" w:eastAsia="Times New Roman" w:hAnsi="Arial" w:cs="Arial"/>
          <w:b/>
          <w:sz w:val="32"/>
          <w:szCs w:val="32"/>
          <w:lang w:eastAsia="sk-SK"/>
        </w:rPr>
        <w:t>16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</w:t>
      </w:r>
      <w:r w:rsidR="00D76520">
        <w:rPr>
          <w:rFonts w:ascii="Arial" w:eastAsia="Times New Roman" w:hAnsi="Arial" w:cs="Arial"/>
          <w:b/>
          <w:sz w:val="32"/>
          <w:szCs w:val="32"/>
          <w:lang w:eastAsia="sk-SK"/>
        </w:rPr>
        <w:t>1</w:t>
      </w:r>
      <w:r w:rsidR="007E0319">
        <w:rPr>
          <w:rFonts w:ascii="Arial" w:eastAsia="Times New Roman" w:hAnsi="Arial" w:cs="Arial"/>
          <w:b/>
          <w:sz w:val="32"/>
          <w:szCs w:val="32"/>
          <w:lang w:eastAsia="sk-SK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2015   </w:t>
      </w:r>
    </w:p>
    <w:p w:rsidR="003C072B" w:rsidRDefault="003C072B" w:rsidP="003C072B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3C072B" w:rsidRDefault="003C072B" w:rsidP="003C072B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3C072B" w:rsidRDefault="003C072B" w:rsidP="003C07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3C072B" w:rsidRPr="00D76520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Uznesenie č.</w:t>
      </w:r>
      <w:r w:rsidR="00D76520"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7E03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48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E03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</w:t>
      </w:r>
      <w:r w:rsidR="00BE6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í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a zápisnice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</w:t>
      </w:r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zápisnice p. </w:t>
      </w:r>
      <w:proofErr w:type="spellStart"/>
      <w:r w:rsidR="00D76520"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 w:rsidR="00D765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072B" w:rsidRPr="00D76520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E03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50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overovateľov uznesen</w:t>
      </w:r>
      <w:r w:rsidR="00BE6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í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a zápisnice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overovateľov uznesen</w:t>
      </w:r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zápisnice </w:t>
      </w:r>
      <w:r w:rsidR="00A61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A6145D"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 w:rsidR="00A61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Pavla</w:t>
      </w:r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6145D">
        <w:rPr>
          <w:rFonts w:ascii="Times New Roman" w:eastAsia="Times New Roman" w:hAnsi="Times New Roman" w:cs="Times New Roman"/>
          <w:sz w:val="24"/>
          <w:szCs w:val="24"/>
          <w:lang w:eastAsia="sk-SK"/>
        </w:rPr>
        <w:t> p. Poliaka Rastislava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072B" w:rsidRPr="00D76520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E03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51</w:t>
      </w:r>
      <w:r w:rsid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2015      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</w:t>
      </w:r>
      <w:r w:rsidR="00BE6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í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za uplynulé obdobie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</w:t>
      </w:r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uplynulé obdobie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072B" w:rsidRPr="00D76520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Uznesenie č. </w:t>
      </w:r>
      <w:r w:rsidR="007E03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52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</w:t>
      </w:r>
    </w:p>
    <w:p w:rsidR="003C072B" w:rsidRDefault="007E0319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Slovenský zväz telesne postihnutých  ZO Bytča – žiadosť o finančný príspevok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7E03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="007E0319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poskytnutie finančného príspevku vo výške 35 eur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145D" w:rsidRDefault="00A6145D" w:rsidP="00A614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6145D" w:rsidRDefault="00A6145D" w:rsidP="00A614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Za: 5 poslanci</w:t>
      </w:r>
    </w:p>
    <w:p w:rsidR="00A6145D" w:rsidRDefault="00A6145D" w:rsidP="00A614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6145D" w:rsidRDefault="00A6145D" w:rsidP="00A614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A6145D" w:rsidRDefault="00A6145D" w:rsidP="00A614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072B" w:rsidRPr="00D76520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E03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53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3C072B" w:rsidRPr="00D76520" w:rsidRDefault="007E0319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Vyhlásenie voľby hlavného kontrolóra v obci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5F306A" w:rsidRPr="005F306A" w:rsidRDefault="005F306A" w:rsidP="005F3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2"/>
          <w:u w:val="single"/>
          <w:lang w:eastAsia="zh-CN"/>
        </w:rPr>
      </w:pPr>
    </w:p>
    <w:p w:rsidR="005F306A" w:rsidRPr="005F306A" w:rsidRDefault="005F306A" w:rsidP="005F3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2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12"/>
          <w:lang w:eastAsia="zh-CN"/>
        </w:rPr>
        <w:t xml:space="preserve">a) </w:t>
      </w:r>
      <w:r w:rsidRPr="005F306A">
        <w:rPr>
          <w:rFonts w:ascii="Times New Roman" w:eastAsia="Times New Roman" w:hAnsi="Times New Roman" w:cs="Times New Roman"/>
          <w:b/>
          <w:bCs/>
          <w:iCs/>
          <w:spacing w:val="20"/>
          <w:sz w:val="24"/>
          <w:szCs w:val="12"/>
          <w:lang w:eastAsia="zh-CN"/>
        </w:rPr>
        <w:t>vyhlasuje</w:t>
      </w:r>
    </w:p>
    <w:p w:rsidR="005F306A" w:rsidRPr="005F306A" w:rsidRDefault="005F306A" w:rsidP="005F3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2"/>
          <w:lang w:eastAsia="zh-CN"/>
        </w:rPr>
      </w:pPr>
    </w:p>
    <w:p w:rsidR="005F306A" w:rsidRPr="005F306A" w:rsidRDefault="005F306A" w:rsidP="005F3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 zmysle § 18a ods. 2  zákona č. 369/1990 Zb. o obecnom zriadení v znení neskorších predpisov (ďalej len „zákon č. 369/1990 Zb.“) voľby hlavného kontrolóra obce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Hričovské Podhradie</w:t>
      </w: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ktoré sa uskutočnia dňa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11.12.2015</w:t>
      </w: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17,00</w:t>
      </w: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hod. v budove obecného úradu obce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Hričovské Podhradie </w:t>
      </w: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zasadnutí obecného zastupiteľstva, a to verejným hlasovaním poslancov obecného zastupiteľstva. </w:t>
      </w:r>
    </w:p>
    <w:p w:rsidR="005F306A" w:rsidRPr="005F306A" w:rsidRDefault="005F306A" w:rsidP="005F3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306A" w:rsidRPr="005F306A" w:rsidRDefault="005F306A" w:rsidP="005F3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Kvalifikačným predpokladom na funkciu hlavného kontrolóra podľa § 18a ods. 1 zákona č. 369/1990 Zb. je ukončené minimálne úplné stredné vzdelanie.</w:t>
      </w:r>
    </w:p>
    <w:p w:rsidR="005F306A" w:rsidRPr="005F306A" w:rsidRDefault="005F306A" w:rsidP="005F3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306A" w:rsidRPr="005F306A" w:rsidRDefault="005F306A" w:rsidP="005F3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Podľa § 18a ods. 6 zákona č. 369/1990 Zb. obecné zastupiteľstvo obce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Hričovské Podhradie </w:t>
      </w:r>
      <w:r w:rsidRPr="005F306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zh-CN"/>
        </w:rPr>
        <w:t>určilo</w:t>
      </w: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hlavnému kontrolórovi obce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Hričovské Podhradie</w:t>
      </w: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pracovný čas, ktorého dĺžka je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hodín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mesačne</w:t>
      </w: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5F306A" w:rsidRPr="005F306A" w:rsidRDefault="005F306A" w:rsidP="005F3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306A" w:rsidRPr="005F306A" w:rsidRDefault="005F306A" w:rsidP="005F3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Kandidát na funkciu hlavného kontrolóra je podľa § 18a ods. 2 zákona č. 369/1990 Zb.     povinný odovzdať svoju písomnú prihlášku najneskôr 14 dní pred dňom konania voľby na obecnom úrade obce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Hričovské Podhradie</w:t>
      </w: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 čase od 8.00 do 15.00 hod. Súčasťou prihlášky je výpis z registra trestov, nie starší ako tri mesiace, doklad o vzdelaní a profesijný životopis.</w:t>
      </w:r>
    </w:p>
    <w:p w:rsidR="005F306A" w:rsidRPr="005F306A" w:rsidRDefault="005F306A" w:rsidP="005F3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306A" w:rsidRPr="005F306A" w:rsidRDefault="005F306A" w:rsidP="005F3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Hlavný kontrolór obce podľa § 18 ods. 1 zákona  č. 369/1990 Zb. nesmie   bez  súhlasu  obecného  zastupiteľstva podnikať  alebo  vykonávať  inú  zárobkovú  činnosť  a  byť členom riadiacich, kontrolných alebo  dozorných orgánov právnických osôb, ktoré vykonávajú   podnikateľskú činnosť. V dôsledku uvedeného je potrebné spolu s prihláškou písomne požiadať obecné zastupiteľstvo o súhlas na vykonávanie podnikateľskej činnosti alebo  inej   zárobkovej  činnosti  a súhlas na členstvo v riadiacich, kontrolných alebo dozorných orgánoch právnických osôb, ktoré vykonávajú   podnikateľskú  činnosť.</w:t>
      </w:r>
    </w:p>
    <w:p w:rsidR="005F306A" w:rsidRPr="005F306A" w:rsidRDefault="005F306A" w:rsidP="005F3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306A" w:rsidRPr="005F306A" w:rsidRDefault="005F306A" w:rsidP="005F3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06A">
        <w:rPr>
          <w:rFonts w:ascii="Times New Roman" w:eastAsia="Times New Roman" w:hAnsi="Times New Roman" w:cs="Times New Roman"/>
          <w:bCs/>
          <w:iCs/>
          <w:spacing w:val="20"/>
          <w:sz w:val="24"/>
          <w:szCs w:val="12"/>
          <w:lang w:eastAsia="zh-CN"/>
        </w:rPr>
        <w:t>b)</w:t>
      </w:r>
      <w:r w:rsidRPr="005F306A">
        <w:rPr>
          <w:rFonts w:ascii="Times New Roman" w:eastAsia="Times New Roman" w:hAnsi="Times New Roman" w:cs="Times New Roman"/>
          <w:b/>
          <w:bCs/>
          <w:iCs/>
          <w:spacing w:val="20"/>
          <w:sz w:val="24"/>
          <w:szCs w:val="12"/>
          <w:lang w:eastAsia="zh-CN"/>
        </w:rPr>
        <w:t xml:space="preserve"> žiada</w:t>
      </w:r>
    </w:p>
    <w:p w:rsidR="005F306A" w:rsidRPr="005F306A" w:rsidRDefault="005F306A" w:rsidP="005F3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319" w:rsidRPr="005F306A" w:rsidRDefault="005F306A" w:rsidP="005F3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starostu obce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Hričovské Podhradie</w:t>
      </w: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zverejniť vyhlásenie voľ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by hlavného kontrolóra uvedené </w:t>
      </w:r>
      <w:r w:rsidRPr="005F3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 I. bode tohto uznesenia na úradnej tabuli obce a na internetovej stránke obce</w:t>
      </w:r>
    </w:p>
    <w:p w:rsidR="003D5166" w:rsidRDefault="003D5166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7B74A0" w:rsidRDefault="007B74A0" w:rsidP="003C07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5F306A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E03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 w:rsidR="006719A3"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</w:t>
      </w:r>
    </w:p>
    <w:p w:rsidR="003C072B" w:rsidRPr="007E0319" w:rsidRDefault="005F306A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Návrhy Všeobecne záväzných nariadení a rozpočtu pre rok 2016</w:t>
      </w:r>
      <w:r w:rsidR="003C072B"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A6145D" w:rsidRDefault="00A6145D" w:rsidP="00A61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návrhoch Všeobecne záväzných nariadení platných pre rok 2016 a zostavení rozpočtu pre rok 2016</w:t>
      </w:r>
    </w:p>
    <w:p w:rsidR="00BE671C" w:rsidRDefault="00BE671C" w:rsidP="00BE67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6145D" w:rsidRPr="007E0319" w:rsidRDefault="00A6145D" w:rsidP="00A614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A6145D" w:rsidRDefault="005F306A" w:rsidP="00A614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Lipy na miestnom cintoríne</w:t>
      </w:r>
    </w:p>
    <w:p w:rsidR="005F306A" w:rsidRDefault="005F306A" w:rsidP="00A614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A6145D" w:rsidRDefault="00A6145D" w:rsidP="00A61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podanie žiadosti o výrub drevín na miestnom cintoríne</w:t>
      </w:r>
    </w:p>
    <w:p w:rsidR="00A6145D" w:rsidRDefault="00A6145D" w:rsidP="00A61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145D" w:rsidRDefault="00A6145D" w:rsidP="00A61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145D" w:rsidRPr="00D76520" w:rsidRDefault="00A6145D" w:rsidP="00A614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</w:t>
      </w:r>
    </w:p>
    <w:p w:rsidR="00A6145D" w:rsidRDefault="005F306A" w:rsidP="00A614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Montáž verejného rozhlasu</w:t>
      </w:r>
    </w:p>
    <w:p w:rsidR="00A6145D" w:rsidRDefault="00A6145D" w:rsidP="00A614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6145D" w:rsidRDefault="00A6145D" w:rsidP="00A6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="005F306A">
        <w:rPr>
          <w:rFonts w:ascii="Times New Roman" w:eastAsia="Times New Roman" w:hAnsi="Times New Roman" w:cs="Times New Roman"/>
          <w:sz w:val="24"/>
          <w:szCs w:val="24"/>
          <w:lang w:eastAsia="sk-SK"/>
        </w:rPr>
        <w:t>vybudovanie vedenia verejného rozhlasu na Žilinskej ulici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:rsidR="00A6145D" w:rsidRDefault="00A6145D" w:rsidP="00A6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145D" w:rsidRDefault="00A6145D" w:rsidP="00A614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6145D" w:rsidRDefault="00A6145D" w:rsidP="00A614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Za: 5 poslanci</w:t>
      </w:r>
    </w:p>
    <w:p w:rsidR="00A6145D" w:rsidRDefault="00A6145D" w:rsidP="00A614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6145D" w:rsidRDefault="00A6145D" w:rsidP="00A61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7E0319" w:rsidRDefault="007E0319" w:rsidP="003C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7E0319" w:rsidRDefault="007E0319" w:rsidP="003C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3C072B" w:rsidRDefault="003C072B" w:rsidP="003C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7E03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/2015 –  č.</w:t>
      </w:r>
      <w:r w:rsidR="007E03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5F306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/2015   z  obecného zastupiteľstva konaného dňa </w:t>
      </w:r>
      <w:r w:rsidR="007E03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C79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7E03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.2015 boli jednohlasne schválené.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</w:t>
      </w:r>
      <w:r w:rsidR="005F306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Pavol </w:t>
      </w:r>
      <w:proofErr w:type="spellStart"/>
      <w:r w:rsidR="005F306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Randa</w:t>
      </w:r>
      <w:proofErr w:type="spellEnd"/>
      <w:r w:rsidR="007E03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....................................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7E0319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</w:t>
      </w:r>
      <w:r w:rsidR="005F306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Rastislav Poliak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="005F306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</w:t>
      </w:r>
      <w:r w:rsidR="006B6C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  <w:r w:rsidR="003C07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....................................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Hričovskom Podhradí                                </w:t>
      </w:r>
      <w:r w:rsidR="00E209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Jarmila Dobroňová</w:t>
      </w:r>
    </w:p>
    <w:p w:rsidR="003C072B" w:rsidRDefault="007E0319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16</w:t>
      </w:r>
      <w:r w:rsidR="003C07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C79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3C07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2015                                                                               starosta obce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sectPr w:rsidR="003C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2DB27AC"/>
    <w:multiLevelType w:val="hybridMultilevel"/>
    <w:tmpl w:val="430C7B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C6549"/>
    <w:multiLevelType w:val="hybridMultilevel"/>
    <w:tmpl w:val="7244F576"/>
    <w:lvl w:ilvl="0" w:tplc="E56E52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8339C"/>
    <w:multiLevelType w:val="hybridMultilevel"/>
    <w:tmpl w:val="440AB4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5E3DA6"/>
    <w:multiLevelType w:val="hybridMultilevel"/>
    <w:tmpl w:val="AEA8D910"/>
    <w:lvl w:ilvl="0" w:tplc="D428B3FE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A425B"/>
    <w:multiLevelType w:val="hybridMultilevel"/>
    <w:tmpl w:val="0A5EFE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94914"/>
    <w:multiLevelType w:val="hybridMultilevel"/>
    <w:tmpl w:val="6DA267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2B"/>
    <w:rsid w:val="003C072B"/>
    <w:rsid w:val="003D5166"/>
    <w:rsid w:val="005522AB"/>
    <w:rsid w:val="005F306A"/>
    <w:rsid w:val="006719A3"/>
    <w:rsid w:val="006B6C4A"/>
    <w:rsid w:val="00756649"/>
    <w:rsid w:val="007B74A0"/>
    <w:rsid w:val="007E0319"/>
    <w:rsid w:val="009B1CF8"/>
    <w:rsid w:val="00A6145D"/>
    <w:rsid w:val="00BC799C"/>
    <w:rsid w:val="00BE671C"/>
    <w:rsid w:val="00C05FFD"/>
    <w:rsid w:val="00D76520"/>
    <w:rsid w:val="00E209D6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7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7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822C-6624-441B-80A0-39D40B34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cp:lastPrinted>2015-11-18T12:06:00Z</cp:lastPrinted>
  <dcterms:created xsi:type="dcterms:W3CDTF">2015-11-18T12:06:00Z</dcterms:created>
  <dcterms:modified xsi:type="dcterms:W3CDTF">2015-11-18T12:06:00Z</dcterms:modified>
</cp:coreProperties>
</file>